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13" w:rsidRPr="008423CA" w:rsidRDefault="00885F13" w:rsidP="00885F13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885F13" w:rsidRDefault="00885F13" w:rsidP="00885F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885F13" w:rsidRPr="008423CA" w:rsidRDefault="00885F13" w:rsidP="00885F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885F13" w:rsidRDefault="00885F13" w:rsidP="00885F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885F13" w:rsidRPr="008423CA" w:rsidRDefault="00885F13" w:rsidP="00885F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85F13" w:rsidRDefault="00885F13" w:rsidP="00885F13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85F13" w:rsidRPr="005E598F" w:rsidRDefault="00885F13" w:rsidP="00885F13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885F13" w:rsidRPr="00B7217B" w:rsidRDefault="00885F13" w:rsidP="00885F1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23.07.2012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77</w:t>
      </w:r>
    </w:p>
    <w:p w:rsidR="00885F13" w:rsidRPr="005E598F" w:rsidRDefault="00885F13" w:rsidP="00885F1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885F13" w:rsidRDefault="00885F13" w:rsidP="00885F13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885F13" w:rsidRDefault="00885F13" w:rsidP="00885F13">
      <w:pPr>
        <w:pStyle w:val="ConsPlusTitle"/>
        <w:widowControl/>
      </w:pPr>
    </w:p>
    <w:tbl>
      <w:tblPr>
        <w:tblStyle w:val="a3"/>
        <w:tblW w:w="0" w:type="auto"/>
        <w:tblLook w:val="01E0"/>
      </w:tblPr>
      <w:tblGrid>
        <w:gridCol w:w="5598"/>
      </w:tblGrid>
      <w:tr w:rsidR="00885F13" w:rsidRPr="005B4069" w:rsidTr="00F63764">
        <w:trPr>
          <w:trHeight w:val="95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885F13" w:rsidRPr="001108AD" w:rsidRDefault="00885F13" w:rsidP="00F6376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 утверждении градостроительных планов земельных участков</w:t>
            </w:r>
          </w:p>
          <w:p w:rsidR="00885F13" w:rsidRPr="007E15BA" w:rsidRDefault="00885F13" w:rsidP="00F63764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</w:p>
          <w:p w:rsidR="00885F13" w:rsidRPr="00D95C8B" w:rsidRDefault="00885F13" w:rsidP="00F63764">
            <w:pPr>
              <w:jc w:val="both"/>
              <w:rPr>
                <w:sz w:val="26"/>
                <w:szCs w:val="26"/>
              </w:rPr>
            </w:pPr>
          </w:p>
        </w:tc>
      </w:tr>
    </w:tbl>
    <w:p w:rsidR="00885F13" w:rsidRPr="00470ABC" w:rsidRDefault="00885F13" w:rsidP="00885F1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5F13" w:rsidRDefault="00885F13" w:rsidP="00885F13">
      <w:pPr>
        <w:pStyle w:val="ConsPlusTitle"/>
        <w:widowControl/>
        <w:ind w:firstLine="426"/>
        <w:jc w:val="both"/>
        <w:outlineLvl w:val="0"/>
        <w:rPr>
          <w:sz w:val="26"/>
          <w:szCs w:val="26"/>
        </w:rPr>
      </w:pPr>
      <w:proofErr w:type="gramStart"/>
      <w:r w:rsidRPr="00F235C0">
        <w:rPr>
          <w:b w:val="0"/>
          <w:sz w:val="26"/>
          <w:szCs w:val="26"/>
        </w:rPr>
        <w:t xml:space="preserve">В соответствии </w:t>
      </w:r>
      <w:r>
        <w:rPr>
          <w:b w:val="0"/>
          <w:sz w:val="26"/>
          <w:szCs w:val="26"/>
        </w:rPr>
        <w:t xml:space="preserve">со ст. 44, 45 Градостроительного кодекса Российской Федерации от 29.12.2004г. № 190-ФЗ, </w:t>
      </w:r>
      <w:r w:rsidRPr="00885F13">
        <w:rPr>
          <w:b w:val="0"/>
          <w:sz w:val="26"/>
          <w:szCs w:val="26"/>
        </w:rPr>
        <w:t>ст. 14, 15 Федеральн</w:t>
      </w:r>
      <w:r>
        <w:rPr>
          <w:b w:val="0"/>
          <w:sz w:val="26"/>
          <w:szCs w:val="26"/>
        </w:rPr>
        <w:t>ого</w:t>
      </w:r>
      <w:r w:rsidRPr="00885F13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З</w:t>
      </w:r>
      <w:r w:rsidRPr="00885F13">
        <w:rPr>
          <w:b w:val="0"/>
          <w:sz w:val="26"/>
          <w:szCs w:val="26"/>
        </w:rPr>
        <w:t>акон</w:t>
      </w:r>
      <w:r>
        <w:rPr>
          <w:b w:val="0"/>
          <w:sz w:val="26"/>
          <w:szCs w:val="26"/>
        </w:rPr>
        <w:t>а</w:t>
      </w:r>
      <w:r w:rsidRPr="00885F13">
        <w:rPr>
          <w:b w:val="0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 w:val="0"/>
          <w:sz w:val="26"/>
          <w:szCs w:val="26"/>
        </w:rPr>
        <w:t xml:space="preserve">, руководствуясь статьями 9, 41 Устава муниципального образования </w:t>
      </w:r>
      <w:proofErr w:type="spellStart"/>
      <w:r>
        <w:rPr>
          <w:b w:val="0"/>
          <w:sz w:val="26"/>
          <w:szCs w:val="26"/>
        </w:rPr>
        <w:t>Аршановский</w:t>
      </w:r>
      <w:proofErr w:type="spellEnd"/>
      <w:r>
        <w:rPr>
          <w:b w:val="0"/>
          <w:sz w:val="26"/>
          <w:szCs w:val="26"/>
        </w:rPr>
        <w:t xml:space="preserve"> сельсовет, принимая во внимание документы, предоставленные ОАО «Федеральная сетевая компания Единой энергетической системы»,</w:t>
      </w:r>
      <w:proofErr w:type="gramEnd"/>
    </w:p>
    <w:p w:rsidR="00885F13" w:rsidRPr="00470ABC" w:rsidRDefault="00885F13" w:rsidP="00F816B3">
      <w:pPr>
        <w:jc w:val="center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816B3" w:rsidRDefault="00885F13" w:rsidP="00885F13">
      <w:pPr>
        <w:pStyle w:val="ConsPlusTitle"/>
        <w:ind w:firstLine="426"/>
        <w:jc w:val="both"/>
        <w:outlineLvl w:val="0"/>
        <w:rPr>
          <w:b w:val="0"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20588">
        <w:rPr>
          <w:b w:val="0"/>
          <w:sz w:val="26"/>
          <w:szCs w:val="26"/>
        </w:rPr>
        <w:t xml:space="preserve">1.Утвердить </w:t>
      </w:r>
      <w:r w:rsidRPr="00885F13">
        <w:rPr>
          <w:b w:val="0"/>
          <w:sz w:val="26"/>
          <w:szCs w:val="26"/>
        </w:rPr>
        <w:t>градостроительны</w:t>
      </w:r>
      <w:r w:rsidR="00F816B3">
        <w:rPr>
          <w:b w:val="0"/>
          <w:sz w:val="26"/>
          <w:szCs w:val="26"/>
        </w:rPr>
        <w:t>е</w:t>
      </w:r>
      <w:r w:rsidRPr="00885F13">
        <w:rPr>
          <w:b w:val="0"/>
          <w:sz w:val="26"/>
          <w:szCs w:val="26"/>
        </w:rPr>
        <w:t xml:space="preserve"> план</w:t>
      </w:r>
      <w:r w:rsidR="00F816B3">
        <w:rPr>
          <w:b w:val="0"/>
          <w:sz w:val="26"/>
          <w:szCs w:val="26"/>
        </w:rPr>
        <w:t>ы</w:t>
      </w:r>
      <w:r w:rsidRPr="00885F13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земельн</w:t>
      </w:r>
      <w:r w:rsidR="00F816B3">
        <w:rPr>
          <w:b w:val="0"/>
          <w:sz w:val="26"/>
          <w:szCs w:val="26"/>
        </w:rPr>
        <w:t>ых</w:t>
      </w:r>
      <w:r>
        <w:rPr>
          <w:b w:val="0"/>
          <w:sz w:val="26"/>
          <w:szCs w:val="26"/>
        </w:rPr>
        <w:t xml:space="preserve"> участк</w:t>
      </w:r>
      <w:r w:rsidR="00F816B3">
        <w:rPr>
          <w:b w:val="0"/>
          <w:sz w:val="26"/>
          <w:szCs w:val="26"/>
        </w:rPr>
        <w:t>ов:</w:t>
      </w:r>
    </w:p>
    <w:p w:rsidR="00885F13" w:rsidRDefault="00F816B3" w:rsidP="00885F13">
      <w:pPr>
        <w:pStyle w:val="ConsPlusTitle"/>
        <w:ind w:firstLine="426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</w:t>
      </w:r>
      <w:r w:rsidR="00885F13">
        <w:rPr>
          <w:b w:val="0"/>
          <w:sz w:val="26"/>
          <w:szCs w:val="26"/>
        </w:rPr>
        <w:t xml:space="preserve"> с кадастровым номером 19:04:070403:55, расположенного на землях </w:t>
      </w:r>
      <w:proofErr w:type="spellStart"/>
      <w:r w:rsidR="00885F13">
        <w:rPr>
          <w:b w:val="0"/>
          <w:sz w:val="26"/>
          <w:szCs w:val="26"/>
        </w:rPr>
        <w:t>Аршановского</w:t>
      </w:r>
      <w:proofErr w:type="spellEnd"/>
      <w:r w:rsidR="00885F13">
        <w:rPr>
          <w:b w:val="0"/>
          <w:sz w:val="26"/>
          <w:szCs w:val="26"/>
        </w:rPr>
        <w:t xml:space="preserve"> сельсовета, общей площадью 322911 кв.м</w:t>
      </w:r>
      <w:r w:rsidR="00885F13" w:rsidRPr="00885F13">
        <w:rPr>
          <w:b w:val="0"/>
          <w:sz w:val="26"/>
          <w:szCs w:val="26"/>
        </w:rPr>
        <w:t>.</w:t>
      </w:r>
      <w:r w:rsidR="00885F13">
        <w:rPr>
          <w:b w:val="0"/>
          <w:sz w:val="26"/>
          <w:szCs w:val="26"/>
        </w:rPr>
        <w:t xml:space="preserve"> для </w:t>
      </w:r>
      <w:r>
        <w:rPr>
          <w:b w:val="0"/>
          <w:sz w:val="26"/>
          <w:szCs w:val="26"/>
        </w:rPr>
        <w:t xml:space="preserve"> строительства  </w:t>
      </w:r>
      <w:proofErr w:type="gramStart"/>
      <w:r>
        <w:rPr>
          <w:b w:val="0"/>
          <w:sz w:val="26"/>
          <w:szCs w:val="26"/>
        </w:rPr>
        <w:t>ВЛ</w:t>
      </w:r>
      <w:proofErr w:type="gramEnd"/>
      <w:r>
        <w:rPr>
          <w:b w:val="0"/>
          <w:sz w:val="26"/>
          <w:szCs w:val="26"/>
        </w:rPr>
        <w:t xml:space="preserve"> 500 кВ № 2 ПС </w:t>
      </w:r>
      <w:proofErr w:type="spellStart"/>
      <w:r>
        <w:rPr>
          <w:b w:val="0"/>
          <w:sz w:val="26"/>
          <w:szCs w:val="26"/>
        </w:rPr>
        <w:t>Алюминиевая-ПС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Абаканская-ПС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Итатская</w:t>
      </w:r>
      <w:proofErr w:type="spellEnd"/>
      <w:r>
        <w:rPr>
          <w:b w:val="0"/>
          <w:sz w:val="26"/>
          <w:szCs w:val="26"/>
        </w:rPr>
        <w:t xml:space="preserve"> (1 часть);</w:t>
      </w:r>
    </w:p>
    <w:p w:rsidR="00F816B3" w:rsidRDefault="00F816B3" w:rsidP="00F816B3">
      <w:pPr>
        <w:pStyle w:val="ConsPlusTitle"/>
        <w:ind w:firstLine="426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-с кадастровым номером 19:04:070403:74, расположенного на землях </w:t>
      </w:r>
      <w:proofErr w:type="spellStart"/>
      <w:r>
        <w:rPr>
          <w:b w:val="0"/>
          <w:sz w:val="26"/>
          <w:szCs w:val="26"/>
        </w:rPr>
        <w:t>Аршановского</w:t>
      </w:r>
      <w:proofErr w:type="spellEnd"/>
      <w:r>
        <w:rPr>
          <w:b w:val="0"/>
          <w:sz w:val="26"/>
          <w:szCs w:val="26"/>
        </w:rPr>
        <w:t xml:space="preserve"> сельсовета, общей площадью 294774 кв.м</w:t>
      </w:r>
      <w:r w:rsidRPr="00885F13">
        <w:rPr>
          <w:b w:val="0"/>
          <w:sz w:val="26"/>
          <w:szCs w:val="26"/>
        </w:rPr>
        <w:t>.</w:t>
      </w:r>
      <w:r>
        <w:rPr>
          <w:b w:val="0"/>
          <w:sz w:val="26"/>
          <w:szCs w:val="26"/>
        </w:rPr>
        <w:t xml:space="preserve"> для  строительства  </w:t>
      </w:r>
      <w:proofErr w:type="gramStart"/>
      <w:r>
        <w:rPr>
          <w:b w:val="0"/>
          <w:sz w:val="26"/>
          <w:szCs w:val="26"/>
        </w:rPr>
        <w:t>ВЛ</w:t>
      </w:r>
      <w:proofErr w:type="gramEnd"/>
      <w:r>
        <w:rPr>
          <w:b w:val="0"/>
          <w:sz w:val="26"/>
          <w:szCs w:val="26"/>
        </w:rPr>
        <w:t xml:space="preserve"> 500 кВ № 2 ПС </w:t>
      </w:r>
      <w:proofErr w:type="spellStart"/>
      <w:r>
        <w:rPr>
          <w:b w:val="0"/>
          <w:sz w:val="26"/>
          <w:szCs w:val="26"/>
        </w:rPr>
        <w:t>Алюминиевая-ПС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Абаканская-ПС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Итатская</w:t>
      </w:r>
      <w:proofErr w:type="spellEnd"/>
      <w:r>
        <w:rPr>
          <w:b w:val="0"/>
          <w:sz w:val="26"/>
          <w:szCs w:val="26"/>
        </w:rPr>
        <w:t xml:space="preserve"> (1 часть);</w:t>
      </w:r>
    </w:p>
    <w:p w:rsidR="00F816B3" w:rsidRPr="000F7165" w:rsidRDefault="00F816B3" w:rsidP="00F816B3">
      <w:pPr>
        <w:pStyle w:val="ConsPlusTitle"/>
        <w:ind w:firstLine="426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-с кадастровым номером 19:04:070403:73, расположенного на землях </w:t>
      </w:r>
      <w:proofErr w:type="spellStart"/>
      <w:r>
        <w:rPr>
          <w:b w:val="0"/>
          <w:sz w:val="26"/>
          <w:szCs w:val="26"/>
        </w:rPr>
        <w:t>Аршановского</w:t>
      </w:r>
      <w:proofErr w:type="spellEnd"/>
      <w:r>
        <w:rPr>
          <w:b w:val="0"/>
          <w:sz w:val="26"/>
          <w:szCs w:val="26"/>
        </w:rPr>
        <w:t xml:space="preserve"> сельсовета, общей площадью 13198 кв.м</w:t>
      </w:r>
      <w:r w:rsidRPr="00885F13">
        <w:rPr>
          <w:b w:val="0"/>
          <w:sz w:val="26"/>
          <w:szCs w:val="26"/>
        </w:rPr>
        <w:t>.</w:t>
      </w:r>
      <w:r>
        <w:rPr>
          <w:b w:val="0"/>
          <w:sz w:val="26"/>
          <w:szCs w:val="26"/>
        </w:rPr>
        <w:t xml:space="preserve"> для  строительства  </w:t>
      </w:r>
      <w:proofErr w:type="gramStart"/>
      <w:r>
        <w:rPr>
          <w:b w:val="0"/>
          <w:sz w:val="26"/>
          <w:szCs w:val="26"/>
        </w:rPr>
        <w:t>ВЛ</w:t>
      </w:r>
      <w:proofErr w:type="gramEnd"/>
      <w:r>
        <w:rPr>
          <w:b w:val="0"/>
          <w:sz w:val="26"/>
          <w:szCs w:val="26"/>
        </w:rPr>
        <w:t xml:space="preserve"> 500 кВ № 2 ПС </w:t>
      </w:r>
      <w:proofErr w:type="spellStart"/>
      <w:r>
        <w:rPr>
          <w:b w:val="0"/>
          <w:sz w:val="26"/>
          <w:szCs w:val="26"/>
        </w:rPr>
        <w:t>Алюминиевая-ПС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Абаканская-ПС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Итатская</w:t>
      </w:r>
      <w:proofErr w:type="spellEnd"/>
      <w:r>
        <w:rPr>
          <w:b w:val="0"/>
          <w:sz w:val="26"/>
          <w:szCs w:val="26"/>
        </w:rPr>
        <w:t xml:space="preserve"> (1 часть);</w:t>
      </w:r>
    </w:p>
    <w:p w:rsidR="00885F13" w:rsidRDefault="00885F13" w:rsidP="00F816B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proofErr w:type="gramStart"/>
      <w:r w:rsidRPr="00A2058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2058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885F13" w:rsidRDefault="00885F13" w:rsidP="00885F13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885F13" w:rsidRDefault="00885F13" w:rsidP="00885F13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885F13" w:rsidRPr="00470ABC" w:rsidRDefault="00885F13" w:rsidP="00885F13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70ABC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0ABC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85F13" w:rsidRDefault="00885F13" w:rsidP="00885F13"/>
    <w:p w:rsidR="00A57276" w:rsidRDefault="00A57276"/>
    <w:sectPr w:rsidR="00A57276" w:rsidSect="00E82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5F13"/>
    <w:rsid w:val="00204E9B"/>
    <w:rsid w:val="002920ED"/>
    <w:rsid w:val="005F1860"/>
    <w:rsid w:val="00885F13"/>
    <w:rsid w:val="00A57276"/>
    <w:rsid w:val="00E82841"/>
    <w:rsid w:val="00F8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41"/>
  </w:style>
  <w:style w:type="paragraph" w:styleId="1">
    <w:name w:val="heading 1"/>
    <w:basedOn w:val="a"/>
    <w:next w:val="a"/>
    <w:link w:val="10"/>
    <w:qFormat/>
    <w:rsid w:val="00885F1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F1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885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885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5F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2012-07-26T03:24:00Z</cp:lastPrinted>
  <dcterms:created xsi:type="dcterms:W3CDTF">2012-07-25T08:20:00Z</dcterms:created>
  <dcterms:modified xsi:type="dcterms:W3CDTF">2012-07-26T03:24:00Z</dcterms:modified>
</cp:coreProperties>
</file>